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E2389" w14:textId="2ABF33E2" w:rsidR="0008467A" w:rsidRPr="003B1E94" w:rsidRDefault="0008467A" w:rsidP="00850962">
      <w:pPr>
        <w:pStyle w:val="CenterTextBold"/>
        <w:spacing w:before="0"/>
      </w:pPr>
      <w:r w:rsidRPr="003B1E94">
        <w:t>[</w:t>
      </w:r>
      <w:r w:rsidR="00D808E0">
        <w:t>Company’s</w:t>
      </w:r>
      <w:r w:rsidRPr="003B1E94">
        <w:t xml:space="preserve"> Letterhead]</w:t>
      </w:r>
    </w:p>
    <w:p w14:paraId="2F7638AE" w14:textId="77777777" w:rsidR="0008467A" w:rsidRPr="003B1E94" w:rsidRDefault="0008467A" w:rsidP="0008467A">
      <w:pPr>
        <w:pStyle w:val="Def2Heading1"/>
        <w:numPr>
          <w:ilvl w:val="0"/>
          <w:numId w:val="0"/>
        </w:numPr>
        <w:spacing w:before="0"/>
        <w:ind w:firstLine="720"/>
      </w:pPr>
    </w:p>
    <w:p w14:paraId="65693311" w14:textId="77777777" w:rsidR="00A73972" w:rsidRPr="003B1E94" w:rsidRDefault="00A73972" w:rsidP="0008467A">
      <w:pPr>
        <w:pStyle w:val="CenterTextBold"/>
        <w:spacing w:before="0"/>
      </w:pPr>
    </w:p>
    <w:p w14:paraId="0FD8F470" w14:textId="77777777" w:rsidR="0008467A" w:rsidRPr="003B1E94" w:rsidRDefault="0008467A" w:rsidP="0008467A">
      <w:pPr>
        <w:pStyle w:val="CenterTextBold"/>
        <w:spacing w:before="0"/>
      </w:pPr>
      <w:r w:rsidRPr="003B1E94">
        <w:t>Bonus Letter</w:t>
      </w:r>
    </w:p>
    <w:p w14:paraId="11261753" w14:textId="77777777" w:rsidR="0008467A" w:rsidRPr="008E0415" w:rsidRDefault="001533DA" w:rsidP="0008467A">
      <w:pPr>
        <w:pStyle w:val="CenterText"/>
        <w:spacing w:before="0"/>
      </w:pPr>
      <w:r w:rsidRPr="003B1E94">
        <w:t>January</w:t>
      </w:r>
      <w:r w:rsidR="0008467A" w:rsidRPr="003B1E94">
        <w:t xml:space="preserve"> [_], </w:t>
      </w:r>
      <w:r w:rsidRPr="003B1E94">
        <w:t>2021</w:t>
      </w:r>
    </w:p>
    <w:p w14:paraId="7D598C30" w14:textId="77777777" w:rsidR="003B1E94" w:rsidRDefault="003B1E94" w:rsidP="0008467A">
      <w:pPr>
        <w:pStyle w:val="CenterTextBold"/>
        <w:spacing w:before="0"/>
        <w:jc w:val="both"/>
        <w:rPr>
          <w:b w:val="0"/>
        </w:rPr>
      </w:pPr>
    </w:p>
    <w:p w14:paraId="6F6400C0" w14:textId="77777777" w:rsidR="0008467A" w:rsidRDefault="00850962" w:rsidP="0008467A">
      <w:pPr>
        <w:pStyle w:val="CenterTextBold"/>
        <w:spacing w:before="0"/>
        <w:jc w:val="both"/>
        <w:rPr>
          <w:b w:val="0"/>
        </w:rPr>
      </w:pPr>
      <w:r>
        <w:rPr>
          <w:b w:val="0"/>
        </w:rPr>
        <w:t>[Name]</w:t>
      </w:r>
    </w:p>
    <w:p w14:paraId="6A7DB491" w14:textId="77777777" w:rsidR="0008467A" w:rsidRDefault="00163594" w:rsidP="00850962">
      <w:r>
        <w:t xml:space="preserve">ID No. </w:t>
      </w:r>
      <w:r w:rsidR="00850962">
        <w:t>[________]</w:t>
      </w:r>
    </w:p>
    <w:p w14:paraId="73851163" w14:textId="77777777" w:rsidR="00A73972" w:rsidRDefault="00A73972" w:rsidP="00163594">
      <w:pPr>
        <w:jc w:val="both"/>
        <w:rPr>
          <w:rFonts w:cs="Times New Roman"/>
          <w:bCs/>
          <w:sz w:val="24"/>
          <w:szCs w:val="24"/>
        </w:rPr>
      </w:pPr>
    </w:p>
    <w:p w14:paraId="52F906B0" w14:textId="77777777" w:rsidR="00DB67C4" w:rsidRPr="00241837" w:rsidRDefault="00DB67C4" w:rsidP="00850962">
      <w:pPr>
        <w:jc w:val="both"/>
        <w:rPr>
          <w:rFonts w:cs="Times New Roman"/>
          <w:bCs/>
          <w:sz w:val="24"/>
          <w:szCs w:val="24"/>
        </w:rPr>
      </w:pPr>
      <w:r w:rsidRPr="00241837">
        <w:rPr>
          <w:rFonts w:cs="Times New Roman"/>
          <w:bCs/>
          <w:sz w:val="24"/>
          <w:szCs w:val="24"/>
        </w:rPr>
        <w:t xml:space="preserve">Dear </w:t>
      </w:r>
      <w:r w:rsidR="00850962">
        <w:t>[________]</w:t>
      </w:r>
      <w:r w:rsidRPr="00241837">
        <w:rPr>
          <w:rFonts w:cs="Times New Roman"/>
          <w:bCs/>
          <w:sz w:val="24"/>
          <w:szCs w:val="24"/>
        </w:rPr>
        <w:t>,</w:t>
      </w:r>
    </w:p>
    <w:p w14:paraId="3682745E" w14:textId="77777777" w:rsidR="00DB67C4" w:rsidRPr="00241837" w:rsidRDefault="00DB67C4" w:rsidP="00DB67C4">
      <w:pPr>
        <w:jc w:val="both"/>
        <w:rPr>
          <w:rFonts w:cs="Times New Roman"/>
          <w:b/>
          <w:sz w:val="24"/>
          <w:szCs w:val="24"/>
        </w:rPr>
      </w:pPr>
    </w:p>
    <w:p w14:paraId="45B6F93D" w14:textId="11DDEEC3" w:rsidR="00315DB7" w:rsidRPr="009B6E84" w:rsidRDefault="00D808E0" w:rsidP="009B6E84">
      <w:pPr>
        <w:pStyle w:val="CenterTextBold"/>
        <w:spacing w:before="0"/>
        <w:jc w:val="both"/>
        <w:rPr>
          <w:rFonts w:asciiTheme="majorBidi" w:hAnsiTheme="majorBidi" w:cstheme="majorBidi"/>
          <w:b w:val="0"/>
          <w:bCs/>
          <w:szCs w:val="24"/>
        </w:rPr>
      </w:pPr>
      <w:r w:rsidRPr="00D808E0">
        <w:rPr>
          <w:b w:val="0"/>
        </w:rPr>
        <w:t>___________</w:t>
      </w:r>
      <w:r w:rsidR="005B073F">
        <w:rPr>
          <w:b w:val="0"/>
        </w:rPr>
        <w:t>. (the “</w:t>
      </w:r>
      <w:r w:rsidR="005B073F" w:rsidRPr="00350EFF">
        <w:t>Company</w:t>
      </w:r>
      <w:r w:rsidR="005B073F">
        <w:rPr>
          <w:b w:val="0"/>
        </w:rPr>
        <w:t xml:space="preserve">”) is pleased to </w:t>
      </w:r>
      <w:r w:rsidR="00850962">
        <w:rPr>
          <w:b w:val="0"/>
        </w:rPr>
        <w:t xml:space="preserve">grant you </w:t>
      </w:r>
      <w:r w:rsidR="005B073F">
        <w:rPr>
          <w:b w:val="0"/>
        </w:rPr>
        <w:t xml:space="preserve">a </w:t>
      </w:r>
      <w:r w:rsidR="000D3B48">
        <w:rPr>
          <w:b w:val="0"/>
        </w:rPr>
        <w:t xml:space="preserve">one-time </w:t>
      </w:r>
      <w:r w:rsidR="005B073F">
        <w:rPr>
          <w:b w:val="0"/>
        </w:rPr>
        <w:t xml:space="preserve">cash bonus payment </w:t>
      </w:r>
      <w:r w:rsidR="004A63E2" w:rsidRPr="009B6E84">
        <w:rPr>
          <w:rFonts w:asciiTheme="majorBidi" w:hAnsiTheme="majorBidi" w:cstheme="majorBidi"/>
          <w:b w:val="0"/>
          <w:bCs/>
          <w:szCs w:val="24"/>
        </w:rPr>
        <w:t xml:space="preserve">in the gross amount of NIS </w:t>
      </w:r>
      <w:r w:rsidR="00850962" w:rsidRPr="009B6E84">
        <w:rPr>
          <w:rFonts w:asciiTheme="majorBidi" w:hAnsiTheme="majorBidi" w:cstheme="majorBidi"/>
          <w:b w:val="0"/>
          <w:bCs/>
          <w:szCs w:val="24"/>
        </w:rPr>
        <w:t xml:space="preserve">[___________] </w:t>
      </w:r>
      <w:r w:rsidR="007466D2" w:rsidRPr="009B6E84">
        <w:rPr>
          <w:rFonts w:asciiTheme="majorBidi" w:hAnsiTheme="majorBidi" w:cstheme="majorBidi"/>
          <w:b w:val="0"/>
          <w:bCs/>
          <w:szCs w:val="24"/>
        </w:rPr>
        <w:t>(the “</w:t>
      </w:r>
      <w:r w:rsidR="007466D2" w:rsidRPr="009B6E84">
        <w:rPr>
          <w:rFonts w:asciiTheme="majorBidi" w:hAnsiTheme="majorBidi" w:cstheme="majorBidi"/>
          <w:szCs w:val="24"/>
        </w:rPr>
        <w:t>Bonus</w:t>
      </w:r>
      <w:r w:rsidR="007466D2" w:rsidRPr="009B6E84">
        <w:rPr>
          <w:rFonts w:asciiTheme="majorBidi" w:hAnsiTheme="majorBidi" w:cstheme="majorBidi"/>
          <w:b w:val="0"/>
          <w:bCs/>
          <w:szCs w:val="24"/>
        </w:rPr>
        <w:t>”)</w:t>
      </w:r>
      <w:r w:rsidR="004A63E2" w:rsidRPr="009B6E84">
        <w:rPr>
          <w:rFonts w:asciiTheme="majorBidi" w:hAnsiTheme="majorBidi" w:cstheme="majorBidi"/>
          <w:b w:val="0"/>
          <w:bCs/>
          <w:szCs w:val="24"/>
        </w:rPr>
        <w:t xml:space="preserve">. </w:t>
      </w:r>
    </w:p>
    <w:p w14:paraId="178470C1" w14:textId="77777777" w:rsidR="00315DB7" w:rsidRDefault="00315DB7" w:rsidP="00D07DAE">
      <w:pPr>
        <w:pStyle w:val="HTMLPreformatted"/>
        <w:jc w:val="both"/>
        <w:rPr>
          <w:rFonts w:asciiTheme="majorBidi" w:hAnsiTheme="majorBidi" w:cstheme="majorBidi"/>
          <w:sz w:val="24"/>
          <w:szCs w:val="24"/>
        </w:rPr>
      </w:pPr>
    </w:p>
    <w:p w14:paraId="4EE65C8D" w14:textId="77777777" w:rsidR="00B2728B" w:rsidRDefault="004A63E2" w:rsidP="00850962">
      <w:pPr>
        <w:pStyle w:val="HTMLPreformatted"/>
        <w:jc w:val="both"/>
        <w:rPr>
          <w:rFonts w:asciiTheme="majorBidi" w:hAnsiTheme="majorBidi" w:cstheme="majorBidi"/>
          <w:sz w:val="24"/>
          <w:szCs w:val="24"/>
        </w:rPr>
      </w:pPr>
      <w:r w:rsidRPr="004A63E2">
        <w:rPr>
          <w:rFonts w:asciiTheme="majorBidi" w:hAnsiTheme="majorBidi" w:cstheme="majorBidi"/>
          <w:sz w:val="24"/>
          <w:szCs w:val="24"/>
        </w:rPr>
        <w:t xml:space="preserve">The Bonus shall be paid to </w:t>
      </w:r>
      <w:r w:rsidR="00482030">
        <w:rPr>
          <w:rFonts w:asciiTheme="majorBidi" w:hAnsiTheme="majorBidi" w:cstheme="majorBidi"/>
          <w:sz w:val="24"/>
          <w:szCs w:val="24"/>
        </w:rPr>
        <w:t>you</w:t>
      </w:r>
      <w:r w:rsidRPr="004A63E2">
        <w:rPr>
          <w:rFonts w:asciiTheme="majorBidi" w:hAnsiTheme="majorBidi" w:cstheme="majorBidi"/>
          <w:sz w:val="24"/>
          <w:szCs w:val="24"/>
        </w:rPr>
        <w:t xml:space="preserve"> in </w:t>
      </w:r>
      <w:r w:rsidR="004F0FA7">
        <w:rPr>
          <w:rFonts w:asciiTheme="majorBidi" w:hAnsiTheme="majorBidi" w:cstheme="majorBidi"/>
          <w:sz w:val="24"/>
          <w:szCs w:val="24"/>
        </w:rPr>
        <w:t xml:space="preserve">in </w:t>
      </w:r>
      <w:r w:rsidR="00850962">
        <w:rPr>
          <w:rFonts w:asciiTheme="majorBidi" w:hAnsiTheme="majorBidi" w:cstheme="majorBidi"/>
          <w:sz w:val="24"/>
          <w:szCs w:val="24"/>
        </w:rPr>
        <w:t xml:space="preserve">[_______] </w:t>
      </w:r>
      <w:r w:rsidR="004F0FA7">
        <w:rPr>
          <w:rFonts w:asciiTheme="majorBidi" w:hAnsiTheme="majorBidi" w:cstheme="majorBidi"/>
          <w:sz w:val="24"/>
          <w:szCs w:val="24"/>
        </w:rPr>
        <w:t>202</w:t>
      </w:r>
      <w:r w:rsidR="00850962">
        <w:rPr>
          <w:rFonts w:asciiTheme="majorBidi" w:hAnsiTheme="majorBidi" w:cstheme="majorBidi"/>
          <w:sz w:val="24"/>
          <w:szCs w:val="24"/>
        </w:rPr>
        <w:t>1</w:t>
      </w:r>
      <w:r w:rsidR="004F0FA7">
        <w:rPr>
          <w:rFonts w:asciiTheme="majorBidi" w:hAnsiTheme="majorBidi" w:cstheme="majorBidi"/>
          <w:sz w:val="24"/>
          <w:szCs w:val="24"/>
        </w:rPr>
        <w:t xml:space="preserve">, together with </w:t>
      </w:r>
      <w:r w:rsidR="00850962">
        <w:rPr>
          <w:rFonts w:asciiTheme="majorBidi" w:hAnsiTheme="majorBidi" w:cstheme="majorBidi"/>
          <w:sz w:val="24"/>
          <w:szCs w:val="24"/>
        </w:rPr>
        <w:t xml:space="preserve">[_______] </w:t>
      </w:r>
      <w:r w:rsidR="004F0FA7">
        <w:rPr>
          <w:rFonts w:asciiTheme="majorBidi" w:hAnsiTheme="majorBidi" w:cstheme="majorBidi"/>
          <w:sz w:val="24"/>
          <w:szCs w:val="24"/>
        </w:rPr>
        <w:t>202</w:t>
      </w:r>
      <w:r w:rsidR="00850962">
        <w:rPr>
          <w:rFonts w:asciiTheme="majorBidi" w:hAnsiTheme="majorBidi" w:cstheme="majorBidi"/>
          <w:sz w:val="24"/>
          <w:szCs w:val="24"/>
        </w:rPr>
        <w:t>1</w:t>
      </w:r>
      <w:r w:rsidR="004F0FA7">
        <w:rPr>
          <w:rFonts w:asciiTheme="majorBidi" w:hAnsiTheme="majorBidi" w:cstheme="majorBidi"/>
          <w:sz w:val="24"/>
          <w:szCs w:val="24"/>
        </w:rPr>
        <w:t xml:space="preserve"> salary</w:t>
      </w:r>
      <w:r w:rsidR="00850962">
        <w:rPr>
          <w:rFonts w:asciiTheme="majorBidi" w:hAnsiTheme="majorBidi" w:cstheme="majorBidi"/>
          <w:sz w:val="24"/>
          <w:szCs w:val="24"/>
        </w:rPr>
        <w:t xml:space="preserve">, </w:t>
      </w:r>
      <w:r w:rsidR="000D3B48">
        <w:rPr>
          <w:rFonts w:asciiTheme="majorBidi" w:hAnsiTheme="majorBidi" w:cstheme="majorBidi"/>
          <w:sz w:val="24"/>
          <w:szCs w:val="24"/>
        </w:rPr>
        <w:t xml:space="preserve">in each case subject to your continuous employment with the Company on </w:t>
      </w:r>
      <w:r w:rsidR="00850962">
        <w:rPr>
          <w:rFonts w:asciiTheme="majorBidi" w:hAnsiTheme="majorBidi" w:cstheme="majorBidi"/>
          <w:sz w:val="24"/>
          <w:szCs w:val="24"/>
        </w:rPr>
        <w:t>such</w:t>
      </w:r>
      <w:r w:rsidR="000D3B48">
        <w:rPr>
          <w:rFonts w:asciiTheme="majorBidi" w:hAnsiTheme="majorBidi" w:cstheme="majorBidi"/>
          <w:sz w:val="24"/>
          <w:szCs w:val="24"/>
        </w:rPr>
        <w:t xml:space="preserve"> date</w:t>
      </w:r>
      <w:r w:rsidRPr="004A63E2">
        <w:rPr>
          <w:rFonts w:asciiTheme="majorBidi" w:hAnsiTheme="majorBidi" w:cstheme="majorBidi"/>
          <w:sz w:val="24"/>
          <w:szCs w:val="24"/>
        </w:rPr>
        <w:t xml:space="preserve">. </w:t>
      </w:r>
    </w:p>
    <w:p w14:paraId="76796F27" w14:textId="77777777" w:rsidR="00B2728B" w:rsidRDefault="00B2728B" w:rsidP="004F0FA7">
      <w:pPr>
        <w:pStyle w:val="HTMLPreformatted"/>
        <w:jc w:val="both"/>
        <w:rPr>
          <w:rFonts w:asciiTheme="majorBidi" w:hAnsiTheme="majorBidi" w:cstheme="majorBidi"/>
          <w:sz w:val="24"/>
          <w:szCs w:val="24"/>
        </w:rPr>
      </w:pPr>
    </w:p>
    <w:p w14:paraId="2BAA1485" w14:textId="77777777" w:rsidR="000D3B48" w:rsidRDefault="000D3B48" w:rsidP="00026253">
      <w:pPr>
        <w:pStyle w:val="HTMLPreformatted"/>
        <w:jc w:val="both"/>
        <w:rPr>
          <w:rFonts w:asciiTheme="majorBidi" w:hAnsiTheme="majorBidi" w:cstheme="majorBidi"/>
          <w:sz w:val="24"/>
          <w:szCs w:val="24"/>
        </w:rPr>
      </w:pPr>
      <w:r w:rsidRPr="004A63E2">
        <w:rPr>
          <w:rFonts w:asciiTheme="majorBidi" w:hAnsiTheme="majorBidi" w:cstheme="majorBidi"/>
          <w:sz w:val="24"/>
          <w:szCs w:val="24"/>
        </w:rPr>
        <w:t xml:space="preserve">The Company shall deduct from each installment of the Bonus all national insurance fees, health fees, income tax and any other amounts required by law. </w:t>
      </w:r>
      <w:r>
        <w:rPr>
          <w:rFonts w:asciiTheme="majorBidi" w:hAnsiTheme="majorBidi" w:cstheme="majorBidi"/>
          <w:sz w:val="24"/>
          <w:szCs w:val="24"/>
        </w:rPr>
        <w:t>You</w:t>
      </w:r>
      <w:r w:rsidRPr="004A63E2">
        <w:rPr>
          <w:rFonts w:asciiTheme="majorBidi" w:hAnsiTheme="majorBidi" w:cstheme="majorBidi"/>
          <w:sz w:val="24"/>
          <w:szCs w:val="24"/>
        </w:rPr>
        <w:t xml:space="preserve"> acknowledge that this Bonus is a one-time, unique and extraordinary</w:t>
      </w:r>
      <w:r>
        <w:rPr>
          <w:rFonts w:asciiTheme="majorBidi" w:hAnsiTheme="majorBidi" w:cstheme="majorBidi"/>
          <w:sz w:val="24"/>
          <w:szCs w:val="24"/>
        </w:rPr>
        <w:t xml:space="preserve"> payment</w:t>
      </w:r>
      <w:r w:rsidRPr="004A63E2">
        <w:rPr>
          <w:rFonts w:asciiTheme="majorBidi" w:hAnsiTheme="majorBidi" w:cstheme="majorBidi"/>
          <w:sz w:val="24"/>
          <w:szCs w:val="24"/>
        </w:rPr>
        <w:t xml:space="preserve">. In addition, it is hereby clarified that the Bonus shall </w:t>
      </w:r>
      <w:r w:rsidRPr="004D25BD">
        <w:rPr>
          <w:rFonts w:asciiTheme="majorBidi" w:hAnsiTheme="majorBidi" w:cstheme="majorBidi"/>
          <w:sz w:val="24"/>
          <w:szCs w:val="24"/>
          <w:u w:val="single"/>
        </w:rPr>
        <w:t>not</w:t>
      </w:r>
      <w:r w:rsidRPr="004A63E2">
        <w:rPr>
          <w:rFonts w:asciiTheme="majorBidi" w:hAnsiTheme="majorBidi" w:cstheme="majorBidi"/>
          <w:sz w:val="24"/>
          <w:szCs w:val="24"/>
        </w:rPr>
        <w:t xml:space="preserve"> be deemed a part of </w:t>
      </w:r>
      <w:r>
        <w:rPr>
          <w:rFonts w:asciiTheme="majorBidi" w:hAnsiTheme="majorBidi" w:cstheme="majorBidi"/>
          <w:sz w:val="24"/>
          <w:szCs w:val="24"/>
        </w:rPr>
        <w:t>your</w:t>
      </w:r>
      <w:r w:rsidR="0028121B">
        <w:rPr>
          <w:rFonts w:asciiTheme="majorBidi" w:hAnsiTheme="majorBidi" w:cstheme="majorBidi"/>
          <w:sz w:val="24"/>
          <w:szCs w:val="24"/>
        </w:rPr>
        <w:t xml:space="preserve"> s</w:t>
      </w:r>
      <w:r w:rsidRPr="004A63E2">
        <w:rPr>
          <w:rFonts w:asciiTheme="majorBidi" w:hAnsiTheme="majorBidi" w:cstheme="majorBidi"/>
          <w:sz w:val="24"/>
          <w:szCs w:val="24"/>
        </w:rPr>
        <w:t xml:space="preserve">alary for any purpose, including without limitation, for purposes of calculating the Company's contribution to social benefits. </w:t>
      </w:r>
    </w:p>
    <w:p w14:paraId="36E1F4C7" w14:textId="77777777" w:rsidR="000D3B48" w:rsidRDefault="000D3B48" w:rsidP="00AA7FB7">
      <w:pPr>
        <w:pStyle w:val="HTMLPreformatted"/>
        <w:jc w:val="both"/>
        <w:rPr>
          <w:rFonts w:asciiTheme="majorBidi" w:hAnsiTheme="majorBidi" w:cstheme="majorBidi"/>
          <w:sz w:val="24"/>
          <w:szCs w:val="24"/>
        </w:rPr>
      </w:pPr>
    </w:p>
    <w:p w14:paraId="1578548E" w14:textId="77777777" w:rsidR="00DB67C4" w:rsidRPr="0012473D" w:rsidRDefault="00850962" w:rsidP="006163D2">
      <w:pPr>
        <w:pStyle w:val="HTMLPreformatted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Please note </w:t>
      </w:r>
      <w:r w:rsidR="00DB67C4" w:rsidRPr="0012473D">
        <w:rPr>
          <w:rFonts w:asciiTheme="majorBidi" w:hAnsiTheme="majorBidi" w:cstheme="majorBidi"/>
          <w:sz w:val="24"/>
          <w:szCs w:val="24"/>
        </w:rPr>
        <w:t xml:space="preserve">that the existence of this </w:t>
      </w:r>
      <w:r w:rsidR="006163D2">
        <w:rPr>
          <w:rFonts w:asciiTheme="majorBidi" w:hAnsiTheme="majorBidi" w:cstheme="majorBidi"/>
          <w:sz w:val="24"/>
          <w:szCs w:val="24"/>
        </w:rPr>
        <w:t>letter</w:t>
      </w:r>
      <w:r w:rsidR="0012473D" w:rsidRPr="0012473D">
        <w:rPr>
          <w:rFonts w:asciiTheme="majorBidi" w:hAnsiTheme="majorBidi" w:cstheme="majorBidi"/>
          <w:sz w:val="24"/>
          <w:szCs w:val="24"/>
        </w:rPr>
        <w:t xml:space="preserve"> </w:t>
      </w:r>
      <w:r w:rsidR="00DB67C4" w:rsidRPr="0012473D">
        <w:rPr>
          <w:rFonts w:asciiTheme="majorBidi" w:hAnsiTheme="majorBidi" w:cstheme="majorBidi"/>
          <w:sz w:val="24"/>
          <w:szCs w:val="24"/>
        </w:rPr>
        <w:t xml:space="preserve">and its content </w:t>
      </w:r>
      <w:r w:rsidR="00C002CC">
        <w:rPr>
          <w:rFonts w:asciiTheme="majorBidi" w:hAnsiTheme="majorBidi" w:cstheme="majorBidi"/>
          <w:sz w:val="24"/>
          <w:szCs w:val="24"/>
        </w:rPr>
        <w:t>is</w:t>
      </w:r>
      <w:r w:rsidR="00DB67C4" w:rsidRPr="0012473D">
        <w:rPr>
          <w:rFonts w:asciiTheme="majorBidi" w:hAnsiTheme="majorBidi" w:cstheme="majorBidi"/>
          <w:sz w:val="24"/>
          <w:szCs w:val="24"/>
        </w:rPr>
        <w:t xml:space="preserve"> considered “Confidential Information” pursuant to your Employment Agreement</w:t>
      </w:r>
      <w:r w:rsidR="0012473D">
        <w:rPr>
          <w:rFonts w:asciiTheme="majorBidi" w:hAnsiTheme="majorBidi" w:cstheme="majorBidi"/>
          <w:sz w:val="24"/>
          <w:szCs w:val="24"/>
        </w:rPr>
        <w:t xml:space="preserve"> with the Company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4509265" w14:textId="77777777" w:rsidR="007A73F7" w:rsidRDefault="007A73F7" w:rsidP="00CE7716">
      <w:pPr>
        <w:keepNext/>
        <w:keepLines/>
        <w:ind w:left="4500" w:firstLine="540"/>
      </w:pPr>
    </w:p>
    <w:p w14:paraId="620CF91E" w14:textId="77777777" w:rsidR="00360105" w:rsidRDefault="00360105" w:rsidP="00CE7716">
      <w:pPr>
        <w:keepNext/>
        <w:keepLines/>
        <w:ind w:left="4500" w:firstLine="540"/>
      </w:pPr>
    </w:p>
    <w:p w14:paraId="26BDD83B" w14:textId="77777777" w:rsidR="00CE7716" w:rsidRPr="0060625B" w:rsidRDefault="00CE7716" w:rsidP="00CE7716">
      <w:pPr>
        <w:keepNext/>
        <w:keepLines/>
        <w:ind w:left="4500" w:firstLine="540"/>
        <w:rPr>
          <w:sz w:val="24"/>
          <w:szCs w:val="24"/>
        </w:rPr>
      </w:pPr>
      <w:r w:rsidRPr="0060625B">
        <w:rPr>
          <w:sz w:val="24"/>
          <w:szCs w:val="24"/>
        </w:rPr>
        <w:t xml:space="preserve">Sincerely, </w:t>
      </w:r>
      <w:r w:rsidRPr="0060625B">
        <w:rPr>
          <w:sz w:val="24"/>
          <w:szCs w:val="24"/>
        </w:rPr>
        <w:tab/>
      </w:r>
      <w:r w:rsidRPr="0060625B">
        <w:rPr>
          <w:sz w:val="24"/>
          <w:szCs w:val="24"/>
        </w:rPr>
        <w:tab/>
      </w:r>
      <w:r w:rsidRPr="0060625B">
        <w:rPr>
          <w:sz w:val="24"/>
          <w:szCs w:val="24"/>
        </w:rPr>
        <w:tab/>
      </w:r>
      <w:r w:rsidRPr="0060625B">
        <w:rPr>
          <w:sz w:val="24"/>
          <w:szCs w:val="24"/>
        </w:rPr>
        <w:tab/>
      </w:r>
    </w:p>
    <w:p w14:paraId="5C1D0B3A" w14:textId="17384B53" w:rsidR="00360105" w:rsidRPr="0060625B" w:rsidRDefault="00D808E0" w:rsidP="00360105">
      <w:pPr>
        <w:keepNext/>
        <w:keepLines/>
        <w:ind w:left="5040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="00C002CC">
        <w:rPr>
          <w:sz w:val="24"/>
          <w:szCs w:val="24"/>
        </w:rPr>
        <w:t xml:space="preserve"> </w:t>
      </w:r>
      <w:r w:rsidR="00CE7716" w:rsidRPr="0060625B">
        <w:rPr>
          <w:sz w:val="24"/>
          <w:szCs w:val="24"/>
        </w:rPr>
        <w:t>Ltd.</w:t>
      </w:r>
    </w:p>
    <w:p w14:paraId="614487F6" w14:textId="77777777" w:rsidR="006E379B" w:rsidRPr="0060625B" w:rsidRDefault="006E379B" w:rsidP="007A73F7">
      <w:pPr>
        <w:rPr>
          <w:sz w:val="24"/>
          <w:szCs w:val="24"/>
        </w:rPr>
      </w:pPr>
    </w:p>
    <w:sectPr w:rsidR="006E379B" w:rsidRPr="0060625B" w:rsidSect="007A73F7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C3341"/>
    <w:multiLevelType w:val="multilevel"/>
    <w:tmpl w:val="E8BE6718"/>
    <w:lvl w:ilvl="0">
      <w:start w:val="1"/>
      <w:numFmt w:val="decimal"/>
      <w:pStyle w:val="Def2Heading1"/>
      <w:lvlText w:val="%1."/>
      <w:lvlJc w:val="left"/>
      <w:pPr>
        <w:tabs>
          <w:tab w:val="num" w:pos="1080"/>
        </w:tabs>
        <w:ind w:left="0" w:firstLine="720"/>
      </w:pPr>
      <w:rPr>
        <w:u w:val="none"/>
      </w:rPr>
    </w:lvl>
    <w:lvl w:ilvl="1">
      <w:start w:val="1"/>
      <w:numFmt w:val="lowerLetter"/>
      <w:pStyle w:val="Def2Heading2"/>
      <w:lvlText w:val="(%2)"/>
      <w:lvlJc w:val="left"/>
      <w:pPr>
        <w:tabs>
          <w:tab w:val="num" w:pos="1800"/>
        </w:tabs>
        <w:ind w:left="0" w:firstLine="1440"/>
      </w:pPr>
      <w:rPr>
        <w:u w:val="none"/>
      </w:rPr>
    </w:lvl>
    <w:lvl w:ilvl="2">
      <w:start w:val="1"/>
      <w:numFmt w:val="lowerRoman"/>
      <w:pStyle w:val="Def2Heading3"/>
      <w:lvlText w:val="(%3)"/>
      <w:lvlJc w:val="right"/>
      <w:pPr>
        <w:tabs>
          <w:tab w:val="num" w:pos="2880"/>
        </w:tabs>
        <w:ind w:left="0" w:firstLine="2520"/>
      </w:pPr>
      <w:rPr>
        <w:u w:val="none"/>
      </w:rPr>
    </w:lvl>
    <w:lvl w:ilvl="3">
      <w:start w:val="1"/>
      <w:numFmt w:val="decimal"/>
      <w:pStyle w:val="Def2Heading4"/>
      <w:lvlText w:val="(%4)"/>
      <w:lvlJc w:val="left"/>
      <w:pPr>
        <w:tabs>
          <w:tab w:val="num" w:pos="3240"/>
        </w:tabs>
        <w:ind w:left="0" w:firstLine="2880"/>
      </w:pPr>
      <w:rPr>
        <w:u w:val="none"/>
      </w:rPr>
    </w:lvl>
    <w:lvl w:ilvl="4">
      <w:start w:val="1"/>
      <w:numFmt w:val="lowerLetter"/>
      <w:pStyle w:val="Def2Heading5"/>
      <w:lvlText w:val="%5)"/>
      <w:lvlJc w:val="left"/>
      <w:pPr>
        <w:tabs>
          <w:tab w:val="num" w:pos="3960"/>
        </w:tabs>
        <w:ind w:left="0" w:firstLine="3600"/>
      </w:pPr>
      <w:rPr>
        <w:u w:val="none"/>
      </w:rPr>
    </w:lvl>
    <w:lvl w:ilvl="5">
      <w:start w:val="1"/>
      <w:numFmt w:val="lowerRoman"/>
      <w:lvlText w:val="%6)"/>
      <w:lvlJc w:val="right"/>
      <w:pPr>
        <w:tabs>
          <w:tab w:val="num" w:pos="5040"/>
        </w:tabs>
        <w:ind w:left="0" w:firstLine="4680"/>
      </w:pPr>
      <w:rPr>
        <w:u w:val="none"/>
      </w:rPr>
    </w:lvl>
    <w:lvl w:ilvl="6">
      <w:start w:val="1"/>
      <w:numFmt w:val="decimal"/>
      <w:lvlText w:val="%7)"/>
      <w:lvlJc w:val="left"/>
      <w:pPr>
        <w:tabs>
          <w:tab w:val="num" w:pos="5400"/>
        </w:tabs>
        <w:ind w:left="0" w:firstLine="504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0" w:firstLine="57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47233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7C4"/>
    <w:rsid w:val="00000A5C"/>
    <w:rsid w:val="0001092A"/>
    <w:rsid w:val="00026253"/>
    <w:rsid w:val="0008467A"/>
    <w:rsid w:val="000D3B48"/>
    <w:rsid w:val="0012473D"/>
    <w:rsid w:val="001533DA"/>
    <w:rsid w:val="0015566C"/>
    <w:rsid w:val="00163594"/>
    <w:rsid w:val="001F49FD"/>
    <w:rsid w:val="0020001B"/>
    <w:rsid w:val="00253001"/>
    <w:rsid w:val="00270B1A"/>
    <w:rsid w:val="0028121B"/>
    <w:rsid w:val="00285B67"/>
    <w:rsid w:val="00315DB7"/>
    <w:rsid w:val="00343BAE"/>
    <w:rsid w:val="00360105"/>
    <w:rsid w:val="00367CDE"/>
    <w:rsid w:val="003B1E94"/>
    <w:rsid w:val="00441C01"/>
    <w:rsid w:val="00482030"/>
    <w:rsid w:val="004A63E2"/>
    <w:rsid w:val="004D25BD"/>
    <w:rsid w:val="004F0FA7"/>
    <w:rsid w:val="00521DA3"/>
    <w:rsid w:val="00573D14"/>
    <w:rsid w:val="005B073F"/>
    <w:rsid w:val="0060625B"/>
    <w:rsid w:val="006163D2"/>
    <w:rsid w:val="006A78F4"/>
    <w:rsid w:val="006E379B"/>
    <w:rsid w:val="00723245"/>
    <w:rsid w:val="007466D2"/>
    <w:rsid w:val="007A73F7"/>
    <w:rsid w:val="008007E3"/>
    <w:rsid w:val="0080310B"/>
    <w:rsid w:val="00850962"/>
    <w:rsid w:val="00862391"/>
    <w:rsid w:val="008B7D32"/>
    <w:rsid w:val="00914D2E"/>
    <w:rsid w:val="0094782A"/>
    <w:rsid w:val="00970E9D"/>
    <w:rsid w:val="009B6E84"/>
    <w:rsid w:val="00A73972"/>
    <w:rsid w:val="00AA7FB7"/>
    <w:rsid w:val="00AE4240"/>
    <w:rsid w:val="00AF4C00"/>
    <w:rsid w:val="00AF4DA9"/>
    <w:rsid w:val="00B2728B"/>
    <w:rsid w:val="00BC449A"/>
    <w:rsid w:val="00C002CC"/>
    <w:rsid w:val="00CE7716"/>
    <w:rsid w:val="00CF5083"/>
    <w:rsid w:val="00D0049A"/>
    <w:rsid w:val="00D07DAE"/>
    <w:rsid w:val="00D1391C"/>
    <w:rsid w:val="00D335C4"/>
    <w:rsid w:val="00D808E0"/>
    <w:rsid w:val="00D91E37"/>
    <w:rsid w:val="00DB67C4"/>
    <w:rsid w:val="00E31F86"/>
    <w:rsid w:val="00E64D73"/>
    <w:rsid w:val="00E952C0"/>
    <w:rsid w:val="00EE66CF"/>
    <w:rsid w:val="00F05549"/>
    <w:rsid w:val="00F4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FC553"/>
  <w15:docId w15:val="{3CE3FD23-2FAD-4EFE-BBDA-34A8DDA2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7C4"/>
    <w:pPr>
      <w:spacing w:after="0" w:line="240" w:lineRule="auto"/>
    </w:pPr>
    <w:rPr>
      <w:rFonts w:ascii="Times New Roman" w:eastAsia="Times New Roman" w:hAnsi="Times New Roman" w:cs="Miriam"/>
      <w:sz w:val="25"/>
      <w:szCs w:val="20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B67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B67C4"/>
    <w:rPr>
      <w:rFonts w:ascii="Courier New" w:eastAsia="Times New Roman" w:hAnsi="Courier New" w:cs="Courier New"/>
      <w:sz w:val="20"/>
      <w:szCs w:val="20"/>
    </w:rPr>
  </w:style>
  <w:style w:type="paragraph" w:customStyle="1" w:styleId="CenterText">
    <w:name w:val="Center Text"/>
    <w:basedOn w:val="Normal"/>
    <w:next w:val="Normal"/>
    <w:rsid w:val="0008467A"/>
    <w:pPr>
      <w:spacing w:before="240"/>
      <w:jc w:val="center"/>
    </w:pPr>
    <w:rPr>
      <w:rFonts w:cs="Times New Roman"/>
      <w:sz w:val="24"/>
      <w:lang w:eastAsia="en-US" w:bidi="ar-SA"/>
    </w:rPr>
  </w:style>
  <w:style w:type="paragraph" w:customStyle="1" w:styleId="CenterTextBold">
    <w:name w:val="Center Text Bold"/>
    <w:basedOn w:val="CenterText"/>
    <w:next w:val="Normal"/>
    <w:rsid w:val="0008467A"/>
    <w:rPr>
      <w:b/>
    </w:rPr>
  </w:style>
  <w:style w:type="paragraph" w:customStyle="1" w:styleId="Def2Heading1">
    <w:name w:val="Def2 Heading 1"/>
    <w:basedOn w:val="Normal"/>
    <w:next w:val="Normal"/>
    <w:rsid w:val="0008467A"/>
    <w:pPr>
      <w:numPr>
        <w:numId w:val="1"/>
      </w:numPr>
      <w:tabs>
        <w:tab w:val="clear" w:pos="1080"/>
      </w:tabs>
      <w:spacing w:before="240"/>
    </w:pPr>
    <w:rPr>
      <w:rFonts w:cs="Times New Roman"/>
      <w:sz w:val="24"/>
      <w:lang w:eastAsia="en-US" w:bidi="ar-SA"/>
    </w:rPr>
  </w:style>
  <w:style w:type="paragraph" w:customStyle="1" w:styleId="Def2Heading2">
    <w:name w:val="Def2 Heading 2"/>
    <w:basedOn w:val="Normal"/>
    <w:next w:val="Normal"/>
    <w:rsid w:val="0008467A"/>
    <w:pPr>
      <w:numPr>
        <w:ilvl w:val="1"/>
        <w:numId w:val="1"/>
      </w:numPr>
      <w:tabs>
        <w:tab w:val="clear" w:pos="1800"/>
      </w:tabs>
      <w:spacing w:before="240"/>
    </w:pPr>
    <w:rPr>
      <w:rFonts w:cs="Times New Roman"/>
      <w:sz w:val="24"/>
      <w:lang w:eastAsia="en-US" w:bidi="ar-SA"/>
    </w:rPr>
  </w:style>
  <w:style w:type="paragraph" w:customStyle="1" w:styleId="Def2Heading3">
    <w:name w:val="Def2 Heading 3"/>
    <w:basedOn w:val="Normal"/>
    <w:next w:val="Normal"/>
    <w:rsid w:val="0008467A"/>
    <w:pPr>
      <w:numPr>
        <w:ilvl w:val="2"/>
        <w:numId w:val="1"/>
      </w:numPr>
      <w:tabs>
        <w:tab w:val="clear" w:pos="2880"/>
      </w:tabs>
      <w:spacing w:before="240"/>
    </w:pPr>
    <w:rPr>
      <w:rFonts w:cs="Times New Roman"/>
      <w:sz w:val="24"/>
      <w:lang w:eastAsia="en-US" w:bidi="ar-SA"/>
    </w:rPr>
  </w:style>
  <w:style w:type="paragraph" w:customStyle="1" w:styleId="Def2Heading4">
    <w:name w:val="Def2 Heading 4"/>
    <w:basedOn w:val="Normal"/>
    <w:next w:val="Normal"/>
    <w:rsid w:val="0008467A"/>
    <w:pPr>
      <w:numPr>
        <w:ilvl w:val="3"/>
        <w:numId w:val="1"/>
      </w:numPr>
      <w:tabs>
        <w:tab w:val="clear" w:pos="3240"/>
      </w:tabs>
      <w:spacing w:before="240"/>
    </w:pPr>
    <w:rPr>
      <w:rFonts w:cs="Times New Roman"/>
      <w:sz w:val="24"/>
      <w:lang w:eastAsia="en-US" w:bidi="ar-SA"/>
    </w:rPr>
  </w:style>
  <w:style w:type="paragraph" w:customStyle="1" w:styleId="Def2Heading5">
    <w:name w:val="Def2 Heading 5"/>
    <w:basedOn w:val="Normal"/>
    <w:next w:val="Normal"/>
    <w:rsid w:val="0008467A"/>
    <w:pPr>
      <w:numPr>
        <w:ilvl w:val="4"/>
        <w:numId w:val="1"/>
      </w:numPr>
      <w:tabs>
        <w:tab w:val="clear" w:pos="3960"/>
      </w:tabs>
      <w:spacing w:before="240"/>
    </w:pPr>
    <w:rPr>
      <w:rFonts w:cs="Times New Roman"/>
      <w:sz w:val="24"/>
      <w:lang w:eastAsia="en-US" w:bidi="ar-SA"/>
    </w:rPr>
  </w:style>
  <w:style w:type="paragraph" w:customStyle="1" w:styleId="SignatureLine">
    <w:name w:val="Signature Line"/>
    <w:basedOn w:val="Normal"/>
    <w:rsid w:val="00CE7716"/>
    <w:pPr>
      <w:tabs>
        <w:tab w:val="left" w:pos="5472"/>
        <w:tab w:val="left" w:pos="9648"/>
      </w:tabs>
      <w:spacing w:before="240"/>
      <w:ind w:left="5040"/>
    </w:pPr>
    <w:rPr>
      <w:rFonts w:cs="Times New Roman"/>
      <w:sz w:val="24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7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7E3"/>
    <w:rPr>
      <w:rFonts w:ascii="Segoe UI" w:eastAsia="Times New Roman" w:hAnsi="Segoe UI" w:cs="Segoe UI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6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339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0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3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4466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40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331744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נשיץ ברנדס אמיר עו"ד (35803)</Manager>
  <Company>EXPLORADS LTD - אקספלורדס בע"מ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101409/1</dc:subject>
  <dc:creator>G3586973-V1</dc:creator>
  <cp:keywords/>
  <dc:description/>
  <cp:lastModifiedBy>NBA</cp:lastModifiedBy>
  <cp:revision>16</cp:revision>
  <dcterms:created xsi:type="dcterms:W3CDTF">2021-01-27T14:35:00Z</dcterms:created>
  <dcterms:modified xsi:type="dcterms:W3CDTF">2025-05-29T09:18:00Z</dcterms:modified>
  <cp:category/>
</cp:coreProperties>
</file>